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Style w:val="5"/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附表1</w:t>
      </w:r>
    </w:p>
    <w:tbl>
      <w:tblPr>
        <w:tblStyle w:val="3"/>
        <w:tblpPr w:leftFromText="180" w:rightFromText="180" w:vertAnchor="text" w:horzAnchor="page" w:tblpX="1830" w:tblpY="309"/>
        <w:tblOverlap w:val="never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90"/>
        <w:gridCol w:w="1500"/>
        <w:gridCol w:w="142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9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425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6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B55DE2-D71A-42AE-8340-E42D1BBABB7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2935CD9-CC18-4B5F-88F4-A3C3881384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75E37E6A"/>
    <w:rsid w:val="75E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2024-06-19T04:09:00Z</dcterms:created>
  <dc:creator>江苏省护理学会</dc:creator>
  <cp:lastModifiedBy>江苏省护理学会</cp:lastModifiedBy>
  <dcterms:modified xsi:type="dcterms:W3CDTF">2024-06-19T04:09:51Z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1DBB4B471EDC4EAA8125995E41C8975C_11</vt:lpwstr>
  </property>
</Properties>
</file>